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6A81" w14:textId="77777777" w:rsidR="009664B8" w:rsidRDefault="009664B8"/>
    <w:p w14:paraId="0B853F03" w14:textId="718F79FB" w:rsidR="009664B8" w:rsidRPr="00B37234" w:rsidRDefault="001E67A4">
      <w:pPr>
        <w:rPr>
          <w:color w:val="595959"/>
          <w:sz w:val="36"/>
          <w:szCs w:val="36"/>
        </w:rPr>
      </w:pPr>
      <w:r>
        <w:rPr>
          <w:color w:val="595959"/>
          <w:sz w:val="36"/>
          <w:szCs w:val="36"/>
        </w:rPr>
        <w:t>Mentor</w:t>
      </w:r>
      <w:r w:rsidR="00B37234" w:rsidRPr="00B37234">
        <w:rPr>
          <w:color w:val="595959"/>
          <w:sz w:val="36"/>
          <w:szCs w:val="36"/>
        </w:rPr>
        <w:t xml:space="preserve"> Form</w:t>
      </w:r>
    </w:p>
    <w:p w14:paraId="55B9E6AA" w14:textId="77777777" w:rsidR="009664B8" w:rsidRDefault="009664B8"/>
    <w:p w14:paraId="074E7E33" w14:textId="7109AAC8" w:rsidR="009664B8" w:rsidRPr="009664B8" w:rsidRDefault="009664B8">
      <w:pPr>
        <w:rPr>
          <w:b/>
          <w:bCs/>
        </w:rPr>
      </w:pPr>
      <w:r w:rsidRPr="009664B8">
        <w:rPr>
          <w:b/>
          <w:bCs/>
        </w:rPr>
        <w:t>Our 8-week leadership training program is aimed at supporting leaders and focuses on:</w:t>
      </w:r>
    </w:p>
    <w:p w14:paraId="7C5E51E7" w14:textId="4978F89D" w:rsidR="009664B8" w:rsidRDefault="009664B8"/>
    <w:p w14:paraId="40E675E1" w14:textId="4828FF14" w:rsidR="009664B8" w:rsidRPr="00600F12" w:rsidRDefault="009664B8" w:rsidP="009664B8">
      <w:pPr>
        <w:pStyle w:val="ListParagraph"/>
        <w:numPr>
          <w:ilvl w:val="0"/>
          <w:numId w:val="1"/>
        </w:numPr>
        <w:rPr>
          <w:sz w:val="22"/>
          <w:szCs w:val="22"/>
        </w:rPr>
      </w:pPr>
      <w:r w:rsidRPr="00600F12">
        <w:rPr>
          <w:sz w:val="22"/>
          <w:szCs w:val="22"/>
        </w:rPr>
        <w:t xml:space="preserve">Clarifying the </w:t>
      </w:r>
      <w:proofErr w:type="gramStart"/>
      <w:r w:rsidRPr="00600F12">
        <w:rPr>
          <w:sz w:val="22"/>
          <w:szCs w:val="22"/>
        </w:rPr>
        <w:t>role</w:t>
      </w:r>
      <w:proofErr w:type="gramEnd"/>
      <w:r w:rsidRPr="00600F12">
        <w:rPr>
          <w:sz w:val="22"/>
          <w:szCs w:val="22"/>
        </w:rPr>
        <w:t xml:space="preserve"> they play as manager and leader</w:t>
      </w:r>
    </w:p>
    <w:p w14:paraId="7E30A46F" w14:textId="66D21B4C" w:rsidR="009664B8" w:rsidRPr="00600F12" w:rsidRDefault="009664B8" w:rsidP="009664B8">
      <w:pPr>
        <w:pStyle w:val="ListParagraph"/>
        <w:numPr>
          <w:ilvl w:val="0"/>
          <w:numId w:val="1"/>
        </w:numPr>
        <w:rPr>
          <w:sz w:val="22"/>
          <w:szCs w:val="22"/>
        </w:rPr>
      </w:pPr>
      <w:r w:rsidRPr="00600F12">
        <w:rPr>
          <w:sz w:val="22"/>
          <w:szCs w:val="22"/>
        </w:rPr>
        <w:t>Improving management communications</w:t>
      </w:r>
    </w:p>
    <w:p w14:paraId="256E27E0" w14:textId="389A9B9E" w:rsidR="009664B8" w:rsidRPr="00600F12" w:rsidRDefault="009664B8" w:rsidP="009664B8">
      <w:pPr>
        <w:pStyle w:val="ListParagraph"/>
        <w:numPr>
          <w:ilvl w:val="0"/>
          <w:numId w:val="1"/>
        </w:numPr>
        <w:rPr>
          <w:sz w:val="22"/>
          <w:szCs w:val="22"/>
        </w:rPr>
      </w:pPr>
      <w:r w:rsidRPr="00600F12">
        <w:rPr>
          <w:sz w:val="22"/>
          <w:szCs w:val="22"/>
        </w:rPr>
        <w:t>Building mature relationships with employees and peers</w:t>
      </w:r>
    </w:p>
    <w:p w14:paraId="1E50C41B" w14:textId="2EECFB75" w:rsidR="009664B8" w:rsidRPr="00600F12" w:rsidRDefault="009664B8" w:rsidP="009664B8">
      <w:pPr>
        <w:pStyle w:val="ListParagraph"/>
        <w:numPr>
          <w:ilvl w:val="0"/>
          <w:numId w:val="1"/>
        </w:numPr>
        <w:rPr>
          <w:sz w:val="22"/>
          <w:szCs w:val="22"/>
        </w:rPr>
      </w:pPr>
      <w:r w:rsidRPr="00600F12">
        <w:rPr>
          <w:sz w:val="22"/>
          <w:szCs w:val="22"/>
        </w:rPr>
        <w:t>Practicing coaching skills for improving performance</w:t>
      </w:r>
    </w:p>
    <w:p w14:paraId="54777492" w14:textId="37CD9F58" w:rsidR="009664B8" w:rsidRPr="00600F12" w:rsidRDefault="009664B8" w:rsidP="009664B8">
      <w:pPr>
        <w:pStyle w:val="ListParagraph"/>
        <w:numPr>
          <w:ilvl w:val="0"/>
          <w:numId w:val="1"/>
        </w:numPr>
        <w:rPr>
          <w:sz w:val="22"/>
          <w:szCs w:val="22"/>
        </w:rPr>
      </w:pPr>
      <w:r w:rsidRPr="00600F12">
        <w:rPr>
          <w:sz w:val="22"/>
          <w:szCs w:val="22"/>
        </w:rPr>
        <w:t>Leading and motivating their team</w:t>
      </w:r>
    </w:p>
    <w:p w14:paraId="7CFF7AD8" w14:textId="77777777" w:rsidR="009664B8" w:rsidRPr="005B2CE6" w:rsidRDefault="009664B8" w:rsidP="009664B8">
      <w:pPr>
        <w:pStyle w:val="NormalWeb"/>
        <w:rPr>
          <w:rFonts w:asciiTheme="minorHAnsi" w:eastAsiaTheme="minorHAnsi" w:hAnsiTheme="minorHAnsi" w:cstheme="minorBidi"/>
          <w:b/>
          <w:bCs/>
        </w:rPr>
      </w:pPr>
      <w:r w:rsidRPr="005B2CE6">
        <w:rPr>
          <w:rFonts w:asciiTheme="minorHAnsi" w:eastAsiaTheme="minorHAnsi" w:hAnsiTheme="minorHAnsi" w:cstheme="minorBidi"/>
          <w:b/>
          <w:bCs/>
        </w:rPr>
        <w:t>The role you play:</w:t>
      </w:r>
    </w:p>
    <w:p w14:paraId="5700D5D6" w14:textId="4D7E88EF" w:rsidR="00934718" w:rsidRDefault="009664B8" w:rsidP="009664B8">
      <w:pPr>
        <w:pStyle w:val="NormalWeb"/>
        <w:rPr>
          <w:rFonts w:asciiTheme="minorHAnsi" w:hAnsiTheme="minorHAnsi" w:cstheme="minorHAnsi"/>
          <w:sz w:val="22"/>
          <w:szCs w:val="22"/>
        </w:rPr>
      </w:pPr>
      <w:r w:rsidRPr="00600F12">
        <w:rPr>
          <w:rFonts w:asciiTheme="minorHAnsi" w:hAnsiTheme="minorHAnsi" w:cstheme="minorHAnsi"/>
          <w:sz w:val="22"/>
          <w:szCs w:val="22"/>
        </w:rPr>
        <w:t xml:space="preserve">It is our experience that participants find greater value in the training when a </w:t>
      </w:r>
      <w:r w:rsidR="001E67A4">
        <w:rPr>
          <w:rFonts w:asciiTheme="minorHAnsi" w:hAnsiTheme="minorHAnsi" w:cstheme="minorHAnsi"/>
          <w:sz w:val="22"/>
          <w:szCs w:val="22"/>
        </w:rPr>
        <w:t>mentor</w:t>
      </w:r>
      <w:r w:rsidRPr="00600F12">
        <w:rPr>
          <w:rFonts w:asciiTheme="minorHAnsi" w:hAnsiTheme="minorHAnsi" w:cstheme="minorHAnsi"/>
          <w:sz w:val="22"/>
          <w:szCs w:val="22"/>
        </w:rPr>
        <w:t xml:space="preserve"> – their direct supervisor or an internal </w:t>
      </w:r>
      <w:r w:rsidR="006A04E2">
        <w:rPr>
          <w:rFonts w:asciiTheme="minorHAnsi" w:hAnsiTheme="minorHAnsi" w:cstheme="minorHAnsi"/>
          <w:sz w:val="22"/>
          <w:szCs w:val="22"/>
        </w:rPr>
        <w:t>advisor</w:t>
      </w:r>
      <w:r w:rsidRPr="00600F12">
        <w:rPr>
          <w:rFonts w:asciiTheme="minorHAnsi" w:hAnsiTheme="minorHAnsi" w:cstheme="minorHAnsi"/>
          <w:sz w:val="22"/>
          <w:szCs w:val="22"/>
        </w:rPr>
        <w:t xml:space="preserve"> – is engaged with the learning experience. We will keep you updated throughout the program on what the participant will be learning at each session.  </w:t>
      </w:r>
    </w:p>
    <w:p w14:paraId="7018B05E" w14:textId="24EA991E" w:rsidR="009664B8" w:rsidRDefault="009664B8" w:rsidP="009664B8">
      <w:pPr>
        <w:pStyle w:val="NormalWeb"/>
        <w:rPr>
          <w:rFonts w:asciiTheme="minorHAnsi" w:hAnsiTheme="minorHAnsi" w:cstheme="minorHAnsi"/>
          <w:sz w:val="22"/>
          <w:szCs w:val="22"/>
        </w:rPr>
      </w:pPr>
      <w:r w:rsidRPr="00600F12">
        <w:rPr>
          <w:rFonts w:asciiTheme="minorHAnsi" w:hAnsiTheme="minorHAnsi" w:cstheme="minorHAnsi"/>
          <w:sz w:val="22"/>
          <w:szCs w:val="22"/>
        </w:rPr>
        <w:t>We encourage you to meet with the participant several times throughout the training to discuss things such as goals for the program, key concepts learned and workplace-specific applications of those concepts, and goals moving forward at the completion of the program.</w:t>
      </w:r>
    </w:p>
    <w:p w14:paraId="00C3E3F6" w14:textId="2957B5EA" w:rsidR="00600F12" w:rsidRPr="00600F12" w:rsidRDefault="00600F12" w:rsidP="009664B8">
      <w:pPr>
        <w:pStyle w:val="NormalWeb"/>
        <w:rPr>
          <w:rFonts w:asciiTheme="minorHAnsi" w:hAnsiTheme="minorHAnsi" w:cstheme="minorHAnsi"/>
          <w:sz w:val="22"/>
          <w:szCs w:val="22"/>
        </w:rPr>
      </w:pPr>
      <w:r>
        <w:rPr>
          <w:rFonts w:asciiTheme="minorHAnsi" w:hAnsiTheme="minorHAnsi" w:cstheme="minorHAnsi"/>
          <w:sz w:val="22"/>
          <w:szCs w:val="22"/>
        </w:rPr>
        <w:t xml:space="preserve">As preparation for this role, please </w:t>
      </w:r>
      <w:r w:rsidR="00DC6A8D">
        <w:rPr>
          <w:rFonts w:asciiTheme="minorHAnsi" w:hAnsiTheme="minorHAnsi" w:cstheme="minorHAnsi"/>
          <w:sz w:val="22"/>
          <w:szCs w:val="22"/>
        </w:rPr>
        <w:t>answer the questions</w:t>
      </w:r>
      <w:r w:rsidR="00B37234">
        <w:rPr>
          <w:rFonts w:asciiTheme="minorHAnsi" w:hAnsiTheme="minorHAnsi" w:cstheme="minorHAnsi"/>
          <w:sz w:val="22"/>
          <w:szCs w:val="22"/>
        </w:rPr>
        <w:t xml:space="preserve"> below.  The program participant is also completing a form re</w:t>
      </w:r>
      <w:r w:rsidR="00934718">
        <w:rPr>
          <w:rFonts w:asciiTheme="minorHAnsi" w:hAnsiTheme="minorHAnsi" w:cstheme="minorHAnsi"/>
          <w:sz w:val="22"/>
          <w:szCs w:val="22"/>
        </w:rPr>
        <w:t>garding</w:t>
      </w:r>
      <w:r w:rsidR="00B37234">
        <w:rPr>
          <w:rFonts w:asciiTheme="minorHAnsi" w:hAnsiTheme="minorHAnsi" w:cstheme="minorHAnsi"/>
          <w:sz w:val="22"/>
          <w:szCs w:val="22"/>
        </w:rPr>
        <w:t xml:space="preserve"> their goals for the program.  Please exchange responses with the participant prior to the program.</w:t>
      </w:r>
    </w:p>
    <w:p w14:paraId="041DE2B0" w14:textId="54AC4CC3" w:rsidR="005B2CE6" w:rsidRDefault="005B2CE6">
      <w:pPr>
        <w:rPr>
          <w:b/>
          <w:bCs/>
        </w:rPr>
      </w:pPr>
      <w:r>
        <w:rPr>
          <w:b/>
          <w:bCs/>
        </w:rPr>
        <w:t xml:space="preserve">Participant Name:  </w:t>
      </w:r>
    </w:p>
    <w:p w14:paraId="2CCA8031" w14:textId="77777777" w:rsidR="005B2CE6" w:rsidRDefault="005B2CE6">
      <w:pPr>
        <w:rPr>
          <w:b/>
          <w:bCs/>
        </w:rPr>
      </w:pPr>
    </w:p>
    <w:p w14:paraId="2E13AEB8" w14:textId="6FA4A92C" w:rsidR="00000000" w:rsidRPr="00600F12" w:rsidRDefault="009664B8">
      <w:pPr>
        <w:rPr>
          <w:b/>
          <w:bCs/>
        </w:rPr>
      </w:pPr>
      <w:r w:rsidRPr="00600F12">
        <w:rPr>
          <w:b/>
          <w:bCs/>
        </w:rPr>
        <w:t>What organizational challenges is the participant facing?</w:t>
      </w:r>
    </w:p>
    <w:p w14:paraId="2C189437" w14:textId="45FACBB6" w:rsidR="009664B8" w:rsidRPr="00600F12" w:rsidRDefault="009664B8">
      <w:pPr>
        <w:rPr>
          <w:b/>
          <w:bCs/>
        </w:rPr>
      </w:pPr>
    </w:p>
    <w:p w14:paraId="4165D4C4" w14:textId="7AA04043" w:rsidR="009664B8" w:rsidRPr="00600F12" w:rsidRDefault="009664B8">
      <w:pPr>
        <w:rPr>
          <w:b/>
          <w:bCs/>
        </w:rPr>
      </w:pPr>
    </w:p>
    <w:p w14:paraId="1C00FF48" w14:textId="77777777" w:rsidR="00B37234" w:rsidRDefault="00B37234">
      <w:pPr>
        <w:rPr>
          <w:b/>
          <w:bCs/>
        </w:rPr>
      </w:pPr>
    </w:p>
    <w:p w14:paraId="6B8B5E66" w14:textId="77777777" w:rsidR="00B37234" w:rsidRDefault="00B37234">
      <w:pPr>
        <w:rPr>
          <w:b/>
          <w:bCs/>
        </w:rPr>
      </w:pPr>
    </w:p>
    <w:p w14:paraId="19EFB7CD" w14:textId="77777777" w:rsidR="00B37234" w:rsidRDefault="00B37234">
      <w:pPr>
        <w:rPr>
          <w:b/>
          <w:bCs/>
        </w:rPr>
      </w:pPr>
    </w:p>
    <w:p w14:paraId="4DBA57F9" w14:textId="77777777" w:rsidR="00B37234" w:rsidRDefault="00B37234">
      <w:pPr>
        <w:rPr>
          <w:b/>
          <w:bCs/>
        </w:rPr>
      </w:pPr>
    </w:p>
    <w:p w14:paraId="70CE3B1B" w14:textId="02F59B00" w:rsidR="009664B8" w:rsidRPr="00600F12" w:rsidRDefault="009664B8">
      <w:pPr>
        <w:rPr>
          <w:b/>
          <w:bCs/>
        </w:rPr>
      </w:pPr>
      <w:r w:rsidRPr="00600F12">
        <w:rPr>
          <w:b/>
          <w:bCs/>
        </w:rPr>
        <w:t>What goals would you have for the participant attending the training?  What do you want them to work on?  Which topics do you want the participant to focus on most in the training</w:t>
      </w:r>
      <w:r w:rsidR="00934718">
        <w:rPr>
          <w:b/>
          <w:bCs/>
        </w:rPr>
        <w:t xml:space="preserve"> (see more about the program </w:t>
      </w:r>
      <w:hyperlink r:id="rId10" w:history="1">
        <w:r w:rsidR="00934718" w:rsidRPr="00934718">
          <w:rPr>
            <w:rStyle w:val="Hyperlink"/>
            <w:b/>
            <w:bCs/>
          </w:rPr>
          <w:t>at this link</w:t>
        </w:r>
      </w:hyperlink>
      <w:r w:rsidR="00934718">
        <w:rPr>
          <w:b/>
          <w:bCs/>
        </w:rPr>
        <w:t>)</w:t>
      </w:r>
      <w:r w:rsidRPr="00600F12">
        <w:rPr>
          <w:b/>
          <w:bCs/>
        </w:rPr>
        <w:t>?</w:t>
      </w:r>
    </w:p>
    <w:sectPr w:rsidR="009664B8" w:rsidRPr="00600F12" w:rsidSect="0013750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98DC" w14:textId="77777777" w:rsidR="006D4777" w:rsidRDefault="006D4777" w:rsidP="009664B8">
      <w:r>
        <w:separator/>
      </w:r>
    </w:p>
  </w:endnote>
  <w:endnote w:type="continuationSeparator" w:id="0">
    <w:p w14:paraId="706A19A7" w14:textId="77777777" w:rsidR="006D4777" w:rsidRDefault="006D4777" w:rsidP="0096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75FB" w14:textId="77777777" w:rsidR="006D4777" w:rsidRDefault="006D4777" w:rsidP="009664B8">
      <w:r>
        <w:separator/>
      </w:r>
    </w:p>
  </w:footnote>
  <w:footnote w:type="continuationSeparator" w:id="0">
    <w:p w14:paraId="717503C0" w14:textId="77777777" w:rsidR="006D4777" w:rsidRDefault="006D4777" w:rsidP="00966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F9F7" w14:textId="54A9F36F" w:rsidR="00934718" w:rsidRDefault="00934718">
    <w:pPr>
      <w:pStyle w:val="Header"/>
    </w:pPr>
    <w:r>
      <w:rPr>
        <w:noProof/>
      </w:rPr>
      <w:drawing>
        <wp:anchor distT="0" distB="0" distL="114300" distR="114300" simplePos="0" relativeHeight="251658240" behindDoc="0" locked="0" layoutInCell="1" allowOverlap="1" wp14:anchorId="43635F76" wp14:editId="57923A4B">
          <wp:simplePos x="0" y="0"/>
          <wp:positionH relativeFrom="column">
            <wp:posOffset>2357120</wp:posOffset>
          </wp:positionH>
          <wp:positionV relativeFrom="paragraph">
            <wp:posOffset>-173631</wp:posOffset>
          </wp:positionV>
          <wp:extent cx="1243675" cy="612070"/>
          <wp:effectExtent l="0" t="0" r="127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hopHouseLOGOBetterWorkplaces.png"/>
                  <pic:cNvPicPr/>
                </pic:nvPicPr>
                <pic:blipFill>
                  <a:blip r:embed="rId1">
                    <a:extLst>
                      <a:ext uri="{28A0092B-C50C-407E-A947-70E740481C1C}">
                        <a14:useLocalDpi xmlns:a14="http://schemas.microsoft.com/office/drawing/2010/main" val="0"/>
                      </a:ext>
                    </a:extLst>
                  </a:blip>
                  <a:stretch>
                    <a:fillRect/>
                  </a:stretch>
                </pic:blipFill>
                <pic:spPr>
                  <a:xfrm>
                    <a:off x="0" y="0"/>
                    <a:ext cx="1243675" cy="612070"/>
                  </a:xfrm>
                  <a:prstGeom prst="rect">
                    <a:avLst/>
                  </a:prstGeom>
                </pic:spPr>
              </pic:pic>
            </a:graphicData>
          </a:graphic>
          <wp14:sizeRelH relativeFrom="page">
            <wp14:pctWidth>0</wp14:pctWidth>
          </wp14:sizeRelH>
          <wp14:sizeRelV relativeFrom="page">
            <wp14:pctHeight>0</wp14:pctHeight>
          </wp14:sizeRelV>
        </wp:anchor>
      </w:drawing>
    </w:r>
  </w:p>
  <w:p w14:paraId="32A897AB" w14:textId="5BA81C51" w:rsidR="00934718" w:rsidRDefault="00934718">
    <w:pPr>
      <w:pStyle w:val="Header"/>
    </w:pPr>
  </w:p>
  <w:p w14:paraId="24279C4B" w14:textId="77777777" w:rsidR="00934718" w:rsidRDefault="00934718">
    <w:pPr>
      <w:pStyle w:val="Header"/>
    </w:pPr>
  </w:p>
  <w:p w14:paraId="16ECD466" w14:textId="77777777" w:rsidR="00934718" w:rsidRDefault="00934718" w:rsidP="00934718">
    <w:pPr>
      <w:jc w:val="center"/>
      <w:rPr>
        <w:color w:val="595959"/>
        <w:sz w:val="44"/>
        <w:szCs w:val="44"/>
      </w:rPr>
    </w:pPr>
    <w:r w:rsidRPr="00600F12">
      <w:rPr>
        <w:color w:val="595959"/>
        <w:sz w:val="44"/>
        <w:szCs w:val="44"/>
      </w:rPr>
      <w:t>#Leadwell: Building Leaders for Tomorrow</w:t>
    </w:r>
  </w:p>
  <w:p w14:paraId="5DD4A240" w14:textId="7669D1FE" w:rsidR="009664B8" w:rsidRDefault="009664B8" w:rsidP="00934718">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44625"/>
    <w:multiLevelType w:val="hybridMultilevel"/>
    <w:tmpl w:val="8B9E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9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B8"/>
    <w:rsid w:val="0013750A"/>
    <w:rsid w:val="001E67A4"/>
    <w:rsid w:val="002836CF"/>
    <w:rsid w:val="005B2CE6"/>
    <w:rsid w:val="00600F12"/>
    <w:rsid w:val="0069720F"/>
    <w:rsid w:val="006A04E2"/>
    <w:rsid w:val="006D4777"/>
    <w:rsid w:val="007F79F2"/>
    <w:rsid w:val="00855B0C"/>
    <w:rsid w:val="00885A73"/>
    <w:rsid w:val="00925F57"/>
    <w:rsid w:val="00934718"/>
    <w:rsid w:val="009664B8"/>
    <w:rsid w:val="00B37234"/>
    <w:rsid w:val="00C0353C"/>
    <w:rsid w:val="00D10352"/>
    <w:rsid w:val="00DC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D49B6"/>
  <w15:chartTrackingRefBased/>
  <w15:docId w15:val="{B969FEB5-681D-DF45-9510-1127847E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4B8"/>
    <w:pPr>
      <w:tabs>
        <w:tab w:val="center" w:pos="4680"/>
        <w:tab w:val="right" w:pos="9360"/>
      </w:tabs>
    </w:pPr>
  </w:style>
  <w:style w:type="character" w:customStyle="1" w:styleId="HeaderChar">
    <w:name w:val="Header Char"/>
    <w:basedOn w:val="DefaultParagraphFont"/>
    <w:link w:val="Header"/>
    <w:uiPriority w:val="99"/>
    <w:rsid w:val="009664B8"/>
  </w:style>
  <w:style w:type="paragraph" w:styleId="Footer">
    <w:name w:val="footer"/>
    <w:basedOn w:val="Normal"/>
    <w:link w:val="FooterChar"/>
    <w:uiPriority w:val="99"/>
    <w:unhideWhenUsed/>
    <w:rsid w:val="009664B8"/>
    <w:pPr>
      <w:tabs>
        <w:tab w:val="center" w:pos="4680"/>
        <w:tab w:val="right" w:pos="9360"/>
      </w:tabs>
    </w:pPr>
  </w:style>
  <w:style w:type="character" w:customStyle="1" w:styleId="FooterChar">
    <w:name w:val="Footer Char"/>
    <w:basedOn w:val="DefaultParagraphFont"/>
    <w:link w:val="Footer"/>
    <w:uiPriority w:val="99"/>
    <w:rsid w:val="009664B8"/>
  </w:style>
  <w:style w:type="paragraph" w:styleId="NormalWeb">
    <w:name w:val="Normal (Web)"/>
    <w:basedOn w:val="Normal"/>
    <w:uiPriority w:val="99"/>
    <w:semiHidden/>
    <w:unhideWhenUsed/>
    <w:rsid w:val="009664B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664B8"/>
    <w:rPr>
      <w:b/>
      <w:bCs/>
    </w:rPr>
  </w:style>
  <w:style w:type="paragraph" w:styleId="ListParagraph">
    <w:name w:val="List Paragraph"/>
    <w:basedOn w:val="Normal"/>
    <w:uiPriority w:val="34"/>
    <w:qFormat/>
    <w:rsid w:val="009664B8"/>
    <w:pPr>
      <w:ind w:left="720"/>
      <w:contextualSpacing/>
    </w:pPr>
  </w:style>
  <w:style w:type="character" w:styleId="Hyperlink">
    <w:name w:val="Hyperlink"/>
    <w:basedOn w:val="DefaultParagraphFont"/>
    <w:uiPriority w:val="99"/>
    <w:unhideWhenUsed/>
    <w:rsid w:val="00934718"/>
    <w:rPr>
      <w:color w:val="0563C1" w:themeColor="hyperlink"/>
      <w:u w:val="single"/>
    </w:rPr>
  </w:style>
  <w:style w:type="character" w:styleId="UnresolvedMention">
    <w:name w:val="Unresolved Mention"/>
    <w:basedOn w:val="DefaultParagraphFont"/>
    <w:uiPriority w:val="99"/>
    <w:semiHidden/>
    <w:unhideWhenUsed/>
    <w:rsid w:val="00934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724271">
      <w:bodyDiv w:val="1"/>
      <w:marLeft w:val="0"/>
      <w:marRight w:val="0"/>
      <w:marTop w:val="0"/>
      <w:marBottom w:val="0"/>
      <w:divBdr>
        <w:top w:val="none" w:sz="0" w:space="0" w:color="auto"/>
        <w:left w:val="none" w:sz="0" w:space="0" w:color="auto"/>
        <w:bottom w:val="none" w:sz="0" w:space="0" w:color="auto"/>
        <w:right w:val="none" w:sz="0" w:space="0" w:color="auto"/>
      </w:divBdr>
      <w:divsChild>
        <w:div w:id="1789737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ishophouse.com/leadwell-building-leaders-for-tomorrow/"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8EA4C852C4EE9A4F934CC47C2816CA6000C0C70490022FA047AB3421A4DC42C6EA" ma:contentTypeVersion="13" ma:contentTypeDescription="A blank Microsoft Word document." ma:contentTypeScope="" ma:versionID="71039bb61a98654d647bcbd799427e39">
  <xsd:schema xmlns:xsd="http://www.w3.org/2001/XMLSchema" xmlns:xs="http://www.w3.org/2001/XMLSchema" xmlns:p="http://schemas.microsoft.com/office/2006/metadata/properties" xmlns:ns2="c5d1df1b-74ec-4605-b963-408f9ae24c74" xmlns:ns3="98c2781f-0236-4a38-b2f3-de2500056923" targetNamespace="http://schemas.microsoft.com/office/2006/metadata/properties" ma:root="true" ma:fieldsID="053bef32004a3def420716a622e69d69" ns2:_="" ns3:_="">
    <xsd:import namespace="c5d1df1b-74ec-4605-b963-408f9ae24c74"/>
    <xsd:import namespace="98c2781f-0236-4a38-b2f3-de25000569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1df1b-74ec-4605-b963-408f9ae24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c2781f-0236-4a38-b2f3-de25000569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07C341-D545-4653-88AC-D8DA686C11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74F902-7E5C-43B6-B0AF-0DE62BA2E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1df1b-74ec-4605-b963-408f9ae24c74"/>
    <ds:schemaRef ds:uri="98c2781f-0236-4a38-b2f3-de2500056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0AE93-2271-43DC-9212-F8D6E1200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Older</dc:creator>
  <cp:keywords/>
  <dc:description/>
  <cp:lastModifiedBy>Lynne Older</cp:lastModifiedBy>
  <cp:revision>3</cp:revision>
  <dcterms:created xsi:type="dcterms:W3CDTF">2025-08-19T19:02:00Z</dcterms:created>
  <dcterms:modified xsi:type="dcterms:W3CDTF">2025-08-19T19:04:00Z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0x0101008EA4C852C4EE9A4F934CC47C2816CA6000C0C70490022FA047AB3421A4DC42C6EA</vt:lpwstr>
  </property>
</Properties>
</file>